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B" w:rsidRPr="001E0D76" w:rsidRDefault="000D5BBB" w:rsidP="001E0D76">
      <w:pPr>
        <w:spacing w:after="0" w:line="240" w:lineRule="auto"/>
        <w:jc w:val="center"/>
        <w:rPr>
          <w:rFonts w:ascii="Tahoma" w:hAnsi="Tahoma" w:cs="Tahoma"/>
          <w:b/>
        </w:rPr>
      </w:pPr>
      <w:r w:rsidRPr="001E0D76">
        <w:rPr>
          <w:rFonts w:ascii="Tahoma" w:hAnsi="Tahoma" w:cs="Tahoma"/>
          <w:b/>
        </w:rPr>
        <w:t>П</w:t>
      </w:r>
      <w:r w:rsidR="001B6BDB" w:rsidRPr="001E0D76">
        <w:rPr>
          <w:rFonts w:ascii="Tahoma" w:hAnsi="Tahoma" w:cs="Tahoma"/>
          <w:b/>
        </w:rPr>
        <w:t>е</w:t>
      </w:r>
      <w:bookmarkStart w:id="0" w:name="_GoBack"/>
      <w:bookmarkEnd w:id="0"/>
      <w:r w:rsidR="001B6BDB" w:rsidRPr="001E0D76">
        <w:rPr>
          <w:rFonts w:ascii="Tahoma" w:hAnsi="Tahoma" w:cs="Tahoma"/>
          <w:b/>
        </w:rPr>
        <w:t>речень п</w:t>
      </w:r>
      <w:r w:rsidRPr="001E0D76">
        <w:rPr>
          <w:rFonts w:ascii="Tahoma" w:hAnsi="Tahoma" w:cs="Tahoma"/>
          <w:b/>
        </w:rPr>
        <w:t>рограмм</w:t>
      </w:r>
    </w:p>
    <w:p w:rsidR="000D5BBB" w:rsidRPr="001E0D76" w:rsidRDefault="000D5BBB" w:rsidP="001E0D76">
      <w:pPr>
        <w:spacing w:after="0" w:line="240" w:lineRule="auto"/>
        <w:jc w:val="center"/>
        <w:rPr>
          <w:rFonts w:ascii="Tahoma" w:hAnsi="Tahoma" w:cs="Tahoma"/>
          <w:b/>
        </w:rPr>
      </w:pPr>
      <w:r w:rsidRPr="001E0D76">
        <w:rPr>
          <w:rFonts w:ascii="Tahoma" w:hAnsi="Tahoma" w:cs="Tahoma"/>
          <w:b/>
        </w:rPr>
        <w:t>ПОВЫШЕНИЯ КВАЛИФИКАЦИИ</w:t>
      </w:r>
    </w:p>
    <w:p w:rsidR="00EA7AA2" w:rsidRDefault="00EA7AA2" w:rsidP="001E0D76">
      <w:pPr>
        <w:spacing w:after="0" w:line="240" w:lineRule="auto"/>
        <w:jc w:val="center"/>
        <w:rPr>
          <w:rFonts w:ascii="Tahoma" w:hAnsi="Tahoma" w:cs="Tahoma"/>
          <w:b/>
        </w:rPr>
      </w:pPr>
      <w:r w:rsidRPr="001E0D76">
        <w:rPr>
          <w:rFonts w:ascii="Tahoma" w:hAnsi="Tahoma" w:cs="Tahoma"/>
          <w:b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A26F65" w:rsidRPr="001E0D76" w:rsidRDefault="00A26F65" w:rsidP="001E0D7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на </w:t>
      </w:r>
      <w:r w:rsidR="00AA4473">
        <w:rPr>
          <w:rFonts w:ascii="Tahoma" w:hAnsi="Tahoma" w:cs="Tahoma"/>
          <w:b/>
        </w:rPr>
        <w:t>2019</w:t>
      </w:r>
      <w:r>
        <w:rPr>
          <w:rFonts w:ascii="Tahoma" w:hAnsi="Tahoma" w:cs="Tahoma"/>
          <w:b/>
        </w:rPr>
        <w:t xml:space="preserve"> г.</w:t>
      </w:r>
    </w:p>
    <w:tbl>
      <w:tblPr>
        <w:tblStyle w:val="a4"/>
        <w:tblW w:w="0" w:type="auto"/>
        <w:tblLayout w:type="fixed"/>
        <w:tblLook w:val="04A0"/>
      </w:tblPr>
      <w:tblGrid>
        <w:gridCol w:w="442"/>
        <w:gridCol w:w="2927"/>
        <w:gridCol w:w="2551"/>
        <w:gridCol w:w="1134"/>
        <w:gridCol w:w="992"/>
        <w:gridCol w:w="1276"/>
      </w:tblGrid>
      <w:tr w:rsidR="00530C2F" w:rsidRPr="001E0D76" w:rsidTr="00033A05">
        <w:tc>
          <w:tcPr>
            <w:tcW w:w="442" w:type="dxa"/>
          </w:tcPr>
          <w:p w:rsidR="00530C2F" w:rsidRPr="002C7502" w:rsidRDefault="00530C2F" w:rsidP="001E0D76">
            <w:pPr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2927" w:type="dxa"/>
          </w:tcPr>
          <w:p w:rsidR="00530C2F" w:rsidRPr="00DD3526" w:rsidRDefault="00530C2F" w:rsidP="001E0D76">
            <w:pPr>
              <w:rPr>
                <w:rFonts w:ascii="Tahoma" w:hAnsi="Tahoma" w:cs="Tahoma"/>
                <w:sz w:val="18"/>
                <w:szCs w:val="18"/>
              </w:rPr>
            </w:pPr>
            <w:r w:rsidRPr="00DD3526">
              <w:rPr>
                <w:rFonts w:ascii="Tahoma" w:hAnsi="Tahoma" w:cs="Tahoma"/>
                <w:sz w:val="18"/>
                <w:szCs w:val="18"/>
              </w:rPr>
              <w:t>Наименование программы</w:t>
            </w:r>
          </w:p>
        </w:tc>
        <w:tc>
          <w:tcPr>
            <w:tcW w:w="2551" w:type="dxa"/>
          </w:tcPr>
          <w:p w:rsidR="00530C2F" w:rsidRPr="00DD3526" w:rsidRDefault="00530C2F" w:rsidP="001E0D76">
            <w:pPr>
              <w:rPr>
                <w:rFonts w:ascii="Tahoma" w:hAnsi="Tahoma" w:cs="Tahoma"/>
                <w:sz w:val="18"/>
                <w:szCs w:val="18"/>
              </w:rPr>
            </w:pPr>
            <w:r w:rsidRPr="00DD3526">
              <w:rPr>
                <w:rFonts w:ascii="Tahoma" w:hAnsi="Tahoma" w:cs="Tahoma"/>
                <w:sz w:val="18"/>
                <w:szCs w:val="18"/>
              </w:rPr>
              <w:t>Целевая аудитория</w:t>
            </w:r>
          </w:p>
        </w:tc>
        <w:tc>
          <w:tcPr>
            <w:tcW w:w="1134" w:type="dxa"/>
          </w:tcPr>
          <w:p w:rsidR="00530C2F" w:rsidRPr="00DD3526" w:rsidRDefault="00530C2F" w:rsidP="001E0D76">
            <w:pPr>
              <w:rPr>
                <w:rFonts w:ascii="Tahoma" w:hAnsi="Tahoma" w:cs="Tahoma"/>
                <w:sz w:val="18"/>
                <w:szCs w:val="18"/>
              </w:rPr>
            </w:pPr>
            <w:r w:rsidRPr="00DD3526">
              <w:rPr>
                <w:rFonts w:ascii="Tahoma" w:hAnsi="Tahoma" w:cs="Tahoma"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</w:tcPr>
          <w:p w:rsidR="00530C2F" w:rsidRPr="00DD3526" w:rsidRDefault="00530C2F" w:rsidP="001E0D76">
            <w:pPr>
              <w:rPr>
                <w:rFonts w:ascii="Tahoma" w:hAnsi="Tahoma" w:cs="Tahoma"/>
                <w:sz w:val="18"/>
                <w:szCs w:val="18"/>
              </w:rPr>
            </w:pPr>
            <w:r w:rsidRPr="00DD3526">
              <w:rPr>
                <w:rFonts w:ascii="Tahoma" w:hAnsi="Tahoma" w:cs="Tahoma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</w:tcPr>
          <w:p w:rsidR="00530C2F" w:rsidRPr="00DD3526" w:rsidRDefault="00530C2F" w:rsidP="001E0D7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3526">
              <w:rPr>
                <w:rFonts w:ascii="Tahoma" w:hAnsi="Tahoma" w:cs="Tahoma"/>
                <w:b/>
                <w:sz w:val="18"/>
                <w:szCs w:val="18"/>
              </w:rPr>
              <w:t>Стоимость</w:t>
            </w:r>
            <w:r w:rsidR="00DD3526" w:rsidRPr="00DD3526">
              <w:rPr>
                <w:rFonts w:ascii="Tahoma" w:hAnsi="Tahoma" w:cs="Tahoma"/>
                <w:b/>
                <w:sz w:val="18"/>
                <w:szCs w:val="18"/>
              </w:rPr>
              <w:t xml:space="preserve"> регулируется численностью группы</w:t>
            </w:r>
          </w:p>
        </w:tc>
      </w:tr>
      <w:tr w:rsidR="00C96640" w:rsidRPr="001E0D76" w:rsidTr="00033A05">
        <w:tc>
          <w:tcPr>
            <w:tcW w:w="442" w:type="dxa"/>
          </w:tcPr>
          <w:p w:rsidR="00C96640" w:rsidRPr="002C7502" w:rsidRDefault="000C67EB" w:rsidP="00685E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27" w:type="dxa"/>
          </w:tcPr>
          <w:p w:rsidR="00C96640" w:rsidRPr="009E3A58" w:rsidRDefault="00C96640" w:rsidP="00DC101F">
            <w:pPr>
              <w:rPr>
                <w:rFonts w:ascii="Tahoma" w:hAnsi="Tahoma" w:cs="Tahoma"/>
                <w:sz w:val="18"/>
                <w:szCs w:val="18"/>
              </w:rPr>
            </w:pPr>
            <w:r w:rsidRPr="009E3A58">
              <w:rPr>
                <w:rFonts w:ascii="Tahoma" w:hAnsi="Tahoma" w:cs="Tahoma"/>
                <w:sz w:val="18"/>
                <w:szCs w:val="18"/>
              </w:rPr>
              <w:t>Повышение эффективности  работы с обращениями граждан</w:t>
            </w:r>
          </w:p>
        </w:tc>
        <w:tc>
          <w:tcPr>
            <w:tcW w:w="2551" w:type="dxa"/>
          </w:tcPr>
          <w:p w:rsidR="00C96640" w:rsidRPr="002C7502" w:rsidRDefault="00C96640" w:rsidP="00951DE5">
            <w:pPr>
              <w:rPr>
                <w:rFonts w:ascii="Tahoma" w:hAnsi="Tahoma" w:cs="Tahoma"/>
                <w:color w:val="1D1F21"/>
                <w:sz w:val="18"/>
                <w:szCs w:val="18"/>
              </w:rPr>
            </w:pPr>
            <w:r w:rsidRPr="002C7502">
              <w:rPr>
                <w:rFonts w:ascii="Tahoma" w:hAnsi="Tahoma" w:cs="Tahoma"/>
                <w:color w:val="1D1F21"/>
                <w:sz w:val="18"/>
                <w:szCs w:val="18"/>
              </w:rPr>
              <w:t xml:space="preserve"> муниципальны</w:t>
            </w:r>
            <w:r>
              <w:rPr>
                <w:rFonts w:ascii="Tahoma" w:hAnsi="Tahoma" w:cs="Tahoma"/>
                <w:color w:val="1D1F21"/>
                <w:sz w:val="18"/>
                <w:szCs w:val="18"/>
              </w:rPr>
              <w:t>е</w:t>
            </w:r>
            <w:r w:rsidRPr="002C7502">
              <w:rPr>
                <w:rFonts w:ascii="Tahoma" w:hAnsi="Tahoma" w:cs="Tahoma"/>
                <w:color w:val="1D1F21"/>
                <w:sz w:val="18"/>
                <w:szCs w:val="18"/>
              </w:rPr>
              <w:t xml:space="preserve"> служащи</w:t>
            </w:r>
            <w:r>
              <w:rPr>
                <w:rFonts w:ascii="Tahoma" w:hAnsi="Tahoma" w:cs="Tahoma"/>
                <w:color w:val="1D1F21"/>
                <w:sz w:val="18"/>
                <w:szCs w:val="18"/>
              </w:rPr>
              <w:t>е</w:t>
            </w:r>
            <w:r w:rsidR="000C67EB">
              <w:rPr>
                <w:rFonts w:ascii="Tahoma" w:hAnsi="Tahoma" w:cs="Tahoma"/>
                <w:color w:val="1D1F21"/>
                <w:sz w:val="18"/>
                <w:szCs w:val="18"/>
              </w:rPr>
              <w:t xml:space="preserve"> и другие специалисты</w:t>
            </w:r>
          </w:p>
        </w:tc>
        <w:tc>
          <w:tcPr>
            <w:tcW w:w="1134" w:type="dxa"/>
          </w:tcPr>
          <w:p w:rsidR="00C96640" w:rsidRPr="002C7502" w:rsidRDefault="00C96640" w:rsidP="00DC101F">
            <w:pPr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>24 часа</w:t>
            </w:r>
          </w:p>
        </w:tc>
        <w:tc>
          <w:tcPr>
            <w:tcW w:w="992" w:type="dxa"/>
          </w:tcPr>
          <w:p w:rsidR="00C96640" w:rsidRDefault="00C96640" w:rsidP="00DC10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C96640" w:rsidRPr="002C7502" w:rsidRDefault="00C96640" w:rsidP="009572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C96640" w:rsidRPr="001E0D76" w:rsidTr="00033A05">
        <w:tc>
          <w:tcPr>
            <w:tcW w:w="442" w:type="dxa"/>
          </w:tcPr>
          <w:p w:rsidR="00C96640" w:rsidRPr="002C7502" w:rsidRDefault="000C67EB" w:rsidP="00685E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27" w:type="dxa"/>
          </w:tcPr>
          <w:p w:rsidR="00C96640" w:rsidRPr="00FA4A55" w:rsidRDefault="00C96640" w:rsidP="001E0D76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2551" w:type="dxa"/>
          </w:tcPr>
          <w:p w:rsidR="00C96640" w:rsidRPr="00FA4A55" w:rsidRDefault="00C96640" w:rsidP="001E0D7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го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су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дар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ствен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ные и му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ни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ци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паль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ные слу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жа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softHyphen/>
              <w:t>щие</w:t>
            </w:r>
          </w:p>
        </w:tc>
        <w:tc>
          <w:tcPr>
            <w:tcW w:w="1134" w:type="dxa"/>
          </w:tcPr>
          <w:p w:rsidR="00C96640" w:rsidRPr="00FA4A55" w:rsidRDefault="00C96640" w:rsidP="001E0D7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36</w:t>
            </w:r>
            <w:r w:rsidRPr="00FA4A55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часов</w:t>
            </w:r>
          </w:p>
        </w:tc>
        <w:tc>
          <w:tcPr>
            <w:tcW w:w="992" w:type="dxa"/>
          </w:tcPr>
          <w:p w:rsidR="000C67EB" w:rsidRDefault="00C96640" w:rsidP="001E0D7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4A55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очная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</w:p>
          <w:p w:rsidR="00C96640" w:rsidRPr="00FA4A55" w:rsidRDefault="000C67EB" w:rsidP="001E0D7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C9664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C96640">
              <w:rPr>
                <w:rFonts w:ascii="Tahoma" w:hAnsi="Tahoma" w:cs="Tahoma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276" w:type="dxa"/>
          </w:tcPr>
          <w:p w:rsidR="00C96640" w:rsidRPr="002C7502" w:rsidRDefault="00C96640" w:rsidP="009572D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C96640" w:rsidRPr="001E0D76" w:rsidTr="00033A05">
        <w:tc>
          <w:tcPr>
            <w:tcW w:w="442" w:type="dxa"/>
          </w:tcPr>
          <w:p w:rsidR="00C96640" w:rsidRPr="002C7502" w:rsidRDefault="000C67EB" w:rsidP="001057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27" w:type="dxa"/>
          </w:tcPr>
          <w:p w:rsidR="00C96640" w:rsidRPr="009E3A58" w:rsidRDefault="00C96640" w:rsidP="001E0D76">
            <w:pPr>
              <w:rPr>
                <w:rFonts w:ascii="Tahoma" w:hAnsi="Tahoma" w:cs="Tahoma"/>
                <w:sz w:val="18"/>
                <w:szCs w:val="18"/>
              </w:rPr>
            </w:pPr>
            <w:r w:rsidRPr="009E3A58">
              <w:rPr>
                <w:rFonts w:ascii="Tahoma" w:hAnsi="Tahoma" w:cs="Tahoma"/>
                <w:sz w:val="18"/>
                <w:szCs w:val="18"/>
              </w:rPr>
              <w:t>Противодействие терроризму</w:t>
            </w:r>
          </w:p>
        </w:tc>
        <w:tc>
          <w:tcPr>
            <w:tcW w:w="2551" w:type="dxa"/>
          </w:tcPr>
          <w:p w:rsidR="00C96640" w:rsidRPr="002C7502" w:rsidRDefault="00C96640" w:rsidP="003E4D35">
            <w:pPr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руководящие работники и специалисты предприятий, в том числе государственные и муниципальные служащие, в должностные обязанности которых входят вопросы по профилактике терроризма</w:t>
            </w:r>
          </w:p>
        </w:tc>
        <w:tc>
          <w:tcPr>
            <w:tcW w:w="1134" w:type="dxa"/>
          </w:tcPr>
          <w:p w:rsidR="00C96640" w:rsidRDefault="000C67EB" w:rsidP="001E0D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96640" w:rsidRPr="002C7502">
              <w:rPr>
                <w:rFonts w:ascii="Tahoma" w:hAnsi="Tahoma" w:cs="Tahoma"/>
                <w:sz w:val="18"/>
                <w:szCs w:val="18"/>
              </w:rPr>
              <w:t>6</w:t>
            </w:r>
            <w:r w:rsidR="00C96640" w:rsidRPr="002C7502">
              <w:rPr>
                <w:rFonts w:ascii="Tahoma" w:hAnsi="Tahoma" w:cs="Tahoma"/>
                <w:bCs/>
                <w:sz w:val="18"/>
                <w:szCs w:val="18"/>
              </w:rPr>
              <w:t xml:space="preserve"> часов</w:t>
            </w:r>
          </w:p>
          <w:p w:rsidR="000C67EB" w:rsidRDefault="000C67EB" w:rsidP="001E0D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36 часов</w:t>
            </w:r>
          </w:p>
          <w:p w:rsidR="000C67EB" w:rsidRPr="002C7502" w:rsidRDefault="000C67EB" w:rsidP="001E0D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72 часа</w:t>
            </w:r>
          </w:p>
        </w:tc>
        <w:tc>
          <w:tcPr>
            <w:tcW w:w="992" w:type="dxa"/>
          </w:tcPr>
          <w:p w:rsidR="00C96640" w:rsidRDefault="00C96640" w:rsidP="000C67E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очная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заочная с использованием дистанционных технологий</w:t>
            </w:r>
          </w:p>
        </w:tc>
        <w:tc>
          <w:tcPr>
            <w:tcW w:w="1276" w:type="dxa"/>
          </w:tcPr>
          <w:p w:rsidR="00C96640" w:rsidRPr="002C7502" w:rsidRDefault="00C96640" w:rsidP="009572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Default="003E4D35" w:rsidP="001057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27" w:type="dxa"/>
          </w:tcPr>
          <w:p w:rsidR="003E4D35" w:rsidRPr="009E3A58" w:rsidRDefault="003E4D35" w:rsidP="001E0D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Противодействие терроризму и экстремизму</w:t>
            </w:r>
          </w:p>
        </w:tc>
        <w:tc>
          <w:tcPr>
            <w:tcW w:w="2551" w:type="dxa"/>
          </w:tcPr>
          <w:p w:rsidR="003E4D35" w:rsidRPr="002C7502" w:rsidRDefault="003E4D35" w:rsidP="001E0D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руководящие работники и специалисты предприятий, в том числе государственные и муниципальные служащие, в должностные обязанности которых входят вопросы по профилактике экстремизма и терроризма</w:t>
            </w:r>
          </w:p>
        </w:tc>
        <w:tc>
          <w:tcPr>
            <w:tcW w:w="1134" w:type="dxa"/>
          </w:tcPr>
          <w:p w:rsidR="003E4D35" w:rsidRDefault="003E4D35" w:rsidP="003E4D35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C7502">
              <w:rPr>
                <w:rFonts w:ascii="Tahoma" w:hAnsi="Tahoma" w:cs="Tahoma"/>
                <w:sz w:val="18"/>
                <w:szCs w:val="18"/>
              </w:rPr>
              <w:t>6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t xml:space="preserve"> часов</w:t>
            </w:r>
          </w:p>
          <w:p w:rsidR="003E4D35" w:rsidRDefault="003E4D35" w:rsidP="001E0D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D35" w:rsidRDefault="003E4D35" w:rsidP="000C67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3E4D35" w:rsidRDefault="003E4D35" w:rsidP="009572D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Pr="002C7502" w:rsidRDefault="003E4D35" w:rsidP="00745C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27" w:type="dxa"/>
          </w:tcPr>
          <w:p w:rsidR="003E4D35" w:rsidRPr="009E3A58" w:rsidRDefault="003E4D35" w:rsidP="001E0D76">
            <w:pPr>
              <w:rPr>
                <w:rFonts w:ascii="Tahoma" w:hAnsi="Tahoma" w:cs="Tahoma"/>
                <w:sz w:val="18"/>
                <w:szCs w:val="18"/>
              </w:rPr>
            </w:pPr>
            <w:r w:rsidRPr="009E3A58">
              <w:rPr>
                <w:rFonts w:ascii="Tahoma" w:hAnsi="Tahoma" w:cs="Tahoma"/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2551" w:type="dxa"/>
          </w:tcPr>
          <w:p w:rsidR="003E4D35" w:rsidRPr="002C7502" w:rsidRDefault="003E4D35" w:rsidP="001E0D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-руководител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и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t xml:space="preserve"> (заместители руководителей) подразделений органов государственной власти и органов местного самоуправления;</w:t>
            </w:r>
          </w:p>
          <w:p w:rsidR="003E4D35" w:rsidRPr="002C7502" w:rsidRDefault="003E4D35" w:rsidP="001E0D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-сотрудник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и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t>, в чьи обязанности входит обеспечение выполнения требований законодательства по противодействию коррупции;</w:t>
            </w:r>
          </w:p>
          <w:p w:rsidR="003E4D35" w:rsidRPr="002C7502" w:rsidRDefault="003E4D35" w:rsidP="001E0D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-юрист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ы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t>;</w:t>
            </w:r>
          </w:p>
          <w:p w:rsidR="003E4D35" w:rsidRPr="002C7502" w:rsidRDefault="003E4D35" w:rsidP="001E0D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-специалист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ы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t xml:space="preserve"> кадровых подразделений;</w:t>
            </w:r>
          </w:p>
          <w:p w:rsidR="003E4D35" w:rsidRPr="002C7502" w:rsidRDefault="003E4D35" w:rsidP="001E0D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-специалист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ы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t xml:space="preserve"> подразделений безопасности (служб экономической 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безопасности);</w:t>
            </w:r>
          </w:p>
          <w:p w:rsidR="003E4D35" w:rsidRPr="002C7502" w:rsidRDefault="003E4D35" w:rsidP="00951DE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-специалист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ы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t>, участвующих в заключени</w:t>
            </w:r>
            <w:proofErr w:type="gramStart"/>
            <w:r w:rsidRPr="002C7502">
              <w:rPr>
                <w:rFonts w:ascii="Tahoma" w:hAnsi="Tahoma" w:cs="Tahoma"/>
                <w:bCs/>
                <w:sz w:val="18"/>
                <w:szCs w:val="18"/>
              </w:rPr>
              <w:t>и</w:t>
            </w:r>
            <w:proofErr w:type="gramEnd"/>
            <w:r w:rsidRPr="002C7502">
              <w:rPr>
                <w:rFonts w:ascii="Tahoma" w:hAnsi="Tahoma" w:cs="Tahoma"/>
                <w:bCs/>
                <w:sz w:val="18"/>
                <w:szCs w:val="18"/>
              </w:rPr>
              <w:t xml:space="preserve"> гражданско-правовых сделок с контрагентами (члены конкурсных комиссий, тендерных комитетов и т.д.).</w:t>
            </w:r>
          </w:p>
        </w:tc>
        <w:tc>
          <w:tcPr>
            <w:tcW w:w="1134" w:type="dxa"/>
          </w:tcPr>
          <w:p w:rsidR="003E4D35" w:rsidRDefault="003E4D35" w:rsidP="000C67EB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Pr="002C7502">
              <w:rPr>
                <w:rFonts w:ascii="Tahoma" w:hAnsi="Tahoma" w:cs="Tahoma"/>
                <w:sz w:val="18"/>
                <w:szCs w:val="18"/>
              </w:rPr>
              <w:t>6</w:t>
            </w:r>
            <w:r w:rsidRPr="002C7502">
              <w:rPr>
                <w:rFonts w:ascii="Tahoma" w:hAnsi="Tahoma" w:cs="Tahoma"/>
                <w:bCs/>
                <w:sz w:val="18"/>
                <w:szCs w:val="18"/>
              </w:rPr>
              <w:t xml:space="preserve"> часов</w:t>
            </w:r>
          </w:p>
          <w:p w:rsidR="003E4D35" w:rsidRDefault="003E4D35" w:rsidP="000C67EB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36 часов</w:t>
            </w:r>
          </w:p>
          <w:p w:rsidR="003E4D35" w:rsidRPr="002C7502" w:rsidRDefault="003E4D35" w:rsidP="000C67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72 часа</w:t>
            </w:r>
          </w:p>
        </w:tc>
        <w:tc>
          <w:tcPr>
            <w:tcW w:w="992" w:type="dxa"/>
          </w:tcPr>
          <w:p w:rsidR="003E4D35" w:rsidRDefault="003E4D35" w:rsidP="000C67E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очная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 заочная с использованием дистанционных технологий</w:t>
            </w:r>
          </w:p>
        </w:tc>
        <w:tc>
          <w:tcPr>
            <w:tcW w:w="1276" w:type="dxa"/>
          </w:tcPr>
          <w:p w:rsidR="003E4D35" w:rsidRPr="002C7502" w:rsidRDefault="003E4D35" w:rsidP="009572D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Default="003E4D35" w:rsidP="00745C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2927" w:type="dxa"/>
          </w:tcPr>
          <w:p w:rsidR="003E4D35" w:rsidRPr="009E3A58" w:rsidRDefault="003E4D35" w:rsidP="00C14F8C">
            <w:pPr>
              <w:rPr>
                <w:rFonts w:ascii="Tahoma" w:hAnsi="Tahoma" w:cs="Tahoma"/>
                <w:sz w:val="18"/>
                <w:szCs w:val="18"/>
              </w:rPr>
            </w:pPr>
            <w:r w:rsidRPr="009E3A58">
              <w:rPr>
                <w:rFonts w:ascii="Tahoma" w:hAnsi="Tahoma" w:cs="Tahoma"/>
                <w:sz w:val="18"/>
                <w:szCs w:val="1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551" w:type="dxa"/>
          </w:tcPr>
          <w:p w:rsidR="003E4D35" w:rsidRPr="002C7502" w:rsidRDefault="003E4D35" w:rsidP="00C14F8C">
            <w:pPr>
              <w:rPr>
                <w:rFonts w:ascii="Tahoma" w:hAnsi="Tahoma" w:cs="Tahoma"/>
                <w:color w:val="1D1F21"/>
                <w:sz w:val="18"/>
                <w:szCs w:val="18"/>
              </w:rPr>
            </w:pPr>
            <w:r>
              <w:rPr>
                <w:rFonts w:ascii="Tahoma" w:hAnsi="Tahoma" w:cs="Tahoma"/>
                <w:color w:val="1D1F21"/>
                <w:sz w:val="18"/>
                <w:szCs w:val="18"/>
              </w:rPr>
              <w:t xml:space="preserve">педагогические, социальные работники и др. </w:t>
            </w:r>
          </w:p>
        </w:tc>
        <w:tc>
          <w:tcPr>
            <w:tcW w:w="1134" w:type="dxa"/>
          </w:tcPr>
          <w:p w:rsidR="003E4D35" w:rsidRPr="002C7502" w:rsidRDefault="003E4D35" w:rsidP="00C14F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от 16 </w:t>
            </w:r>
            <w:r w:rsidRPr="002C7502">
              <w:rPr>
                <w:rFonts w:ascii="Tahoma" w:hAnsi="Tahoma" w:cs="Tahoma"/>
                <w:sz w:val="18"/>
                <w:szCs w:val="18"/>
              </w:rPr>
              <w:t xml:space="preserve">до 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2C7502">
              <w:rPr>
                <w:rFonts w:ascii="Tahoma" w:hAnsi="Tahoma" w:cs="Tahoma"/>
                <w:sz w:val="18"/>
                <w:szCs w:val="18"/>
              </w:rPr>
              <w:t xml:space="preserve"> часов</w:t>
            </w:r>
          </w:p>
        </w:tc>
        <w:tc>
          <w:tcPr>
            <w:tcW w:w="992" w:type="dxa"/>
          </w:tcPr>
          <w:p w:rsidR="003E4D35" w:rsidRDefault="003E4D35" w:rsidP="00C14F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очная,</w:t>
            </w:r>
          </w:p>
          <w:p w:rsidR="003E4D35" w:rsidRPr="002C7502" w:rsidRDefault="003E4D35" w:rsidP="00C14F8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заочная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с использованием дистанционных технологий</w:t>
            </w:r>
          </w:p>
        </w:tc>
        <w:tc>
          <w:tcPr>
            <w:tcW w:w="1276" w:type="dxa"/>
          </w:tcPr>
          <w:p w:rsidR="003E4D35" w:rsidRPr="002C7502" w:rsidRDefault="003E4D35" w:rsidP="00C14F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Pr="002C7502" w:rsidRDefault="003E4D35" w:rsidP="00EE3A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927" w:type="dxa"/>
          </w:tcPr>
          <w:p w:rsidR="003E4D35" w:rsidRPr="009E3A58" w:rsidRDefault="003E4D35" w:rsidP="003E4D35">
            <w:pPr>
              <w:rPr>
                <w:rFonts w:ascii="Tahoma" w:hAnsi="Tahoma" w:cs="Tahoma"/>
                <w:sz w:val="18"/>
                <w:szCs w:val="18"/>
              </w:rPr>
            </w:pPr>
            <w:r w:rsidRPr="009E3A58">
              <w:rPr>
                <w:rFonts w:ascii="Tahoma" w:hAnsi="Tahoma" w:cs="Tahoma"/>
                <w:sz w:val="18"/>
                <w:szCs w:val="18"/>
              </w:rPr>
              <w:t xml:space="preserve">Основы медицинских знаний и оказание первой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доврачебной </w:t>
            </w:r>
            <w:r w:rsidRPr="009E3A58">
              <w:rPr>
                <w:rFonts w:ascii="Tahoma" w:hAnsi="Tahoma" w:cs="Tahoma"/>
                <w:sz w:val="18"/>
                <w:szCs w:val="18"/>
              </w:rPr>
              <w:t xml:space="preserve"> помощи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педагогическими работниками образовательных организаций</w:t>
            </w:r>
          </w:p>
        </w:tc>
        <w:tc>
          <w:tcPr>
            <w:tcW w:w="2551" w:type="dxa"/>
          </w:tcPr>
          <w:p w:rsidR="003E4D35" w:rsidRPr="002C7502" w:rsidRDefault="003E4D35" w:rsidP="003E4D35">
            <w:pPr>
              <w:rPr>
                <w:rFonts w:ascii="Tahoma" w:hAnsi="Tahoma" w:cs="Tahoma"/>
                <w:color w:val="1D1F21"/>
                <w:sz w:val="18"/>
                <w:szCs w:val="18"/>
              </w:rPr>
            </w:pPr>
            <w:r>
              <w:rPr>
                <w:rFonts w:ascii="Tahoma" w:hAnsi="Tahoma" w:cs="Tahoma"/>
                <w:color w:val="1D1F21"/>
                <w:sz w:val="18"/>
                <w:szCs w:val="18"/>
              </w:rPr>
              <w:t>педагогические, работники</w:t>
            </w:r>
          </w:p>
        </w:tc>
        <w:tc>
          <w:tcPr>
            <w:tcW w:w="1134" w:type="dxa"/>
          </w:tcPr>
          <w:p w:rsidR="003E4D35" w:rsidRPr="002C7502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2C7502">
              <w:rPr>
                <w:rFonts w:ascii="Tahoma" w:hAnsi="Tahoma" w:cs="Tahoma"/>
                <w:sz w:val="18"/>
                <w:szCs w:val="18"/>
              </w:rPr>
              <w:t xml:space="preserve"> часов</w:t>
            </w:r>
          </w:p>
        </w:tc>
        <w:tc>
          <w:tcPr>
            <w:tcW w:w="992" w:type="dxa"/>
          </w:tcPr>
          <w:p w:rsidR="003E4D35" w:rsidRPr="002C7502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276" w:type="dxa"/>
          </w:tcPr>
          <w:p w:rsidR="003E4D35" w:rsidRPr="002C7502" w:rsidRDefault="003E4D35" w:rsidP="009572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Pr="002C7502" w:rsidRDefault="003E4D35" w:rsidP="00EE3A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927" w:type="dxa"/>
          </w:tcPr>
          <w:p w:rsidR="003E4D35" w:rsidRPr="009E3A58" w:rsidRDefault="003E4D35" w:rsidP="003E4D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</w:t>
            </w:r>
            <w:r w:rsidRPr="009E3A58">
              <w:rPr>
                <w:rFonts w:ascii="Tahoma" w:hAnsi="Tahoma" w:cs="Tahoma"/>
                <w:sz w:val="18"/>
                <w:szCs w:val="18"/>
              </w:rPr>
              <w:t xml:space="preserve">казание первой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доврачебной </w:t>
            </w:r>
            <w:r w:rsidRPr="009E3A58">
              <w:rPr>
                <w:rFonts w:ascii="Tahoma" w:hAnsi="Tahoma" w:cs="Tahoma"/>
                <w:sz w:val="18"/>
                <w:szCs w:val="18"/>
              </w:rPr>
              <w:t xml:space="preserve"> помощи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детям и взрослым</w:t>
            </w:r>
          </w:p>
        </w:tc>
        <w:tc>
          <w:tcPr>
            <w:tcW w:w="2551" w:type="dxa"/>
          </w:tcPr>
          <w:p w:rsidR="003E4D35" w:rsidRPr="002C7502" w:rsidRDefault="003E4D35" w:rsidP="003F71AE">
            <w:pPr>
              <w:rPr>
                <w:rFonts w:ascii="Tahoma" w:hAnsi="Tahoma" w:cs="Tahoma"/>
                <w:color w:val="1D1F21"/>
                <w:sz w:val="18"/>
                <w:szCs w:val="18"/>
              </w:rPr>
            </w:pPr>
            <w:r>
              <w:rPr>
                <w:rFonts w:ascii="Tahoma" w:hAnsi="Tahoma" w:cs="Tahoma"/>
                <w:color w:val="1D1F21"/>
                <w:sz w:val="18"/>
                <w:szCs w:val="18"/>
              </w:rPr>
              <w:t>педагогические, работники</w:t>
            </w:r>
          </w:p>
        </w:tc>
        <w:tc>
          <w:tcPr>
            <w:tcW w:w="1134" w:type="dxa"/>
          </w:tcPr>
          <w:p w:rsidR="003E4D35" w:rsidRPr="002C7502" w:rsidRDefault="003E4D35" w:rsidP="003F71A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2C7502">
              <w:rPr>
                <w:rFonts w:ascii="Tahoma" w:hAnsi="Tahoma" w:cs="Tahoma"/>
                <w:sz w:val="18"/>
                <w:szCs w:val="18"/>
              </w:rPr>
              <w:t xml:space="preserve"> часов</w:t>
            </w:r>
          </w:p>
        </w:tc>
        <w:tc>
          <w:tcPr>
            <w:tcW w:w="992" w:type="dxa"/>
          </w:tcPr>
          <w:p w:rsidR="003E4D35" w:rsidRPr="002C7502" w:rsidRDefault="003E4D35" w:rsidP="003F71A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 использованием дистанционных технологий</w:t>
            </w:r>
          </w:p>
        </w:tc>
        <w:tc>
          <w:tcPr>
            <w:tcW w:w="1276" w:type="dxa"/>
          </w:tcPr>
          <w:p w:rsidR="003E4D35" w:rsidRPr="002C7502" w:rsidRDefault="003E4D35" w:rsidP="003F71A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Default="003E4D35" w:rsidP="00EE3A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27" w:type="dxa"/>
          </w:tcPr>
          <w:p w:rsidR="003E4D35" w:rsidRPr="00D92838" w:rsidRDefault="003E4D35" w:rsidP="00D04B80">
            <w:pPr>
              <w:shd w:val="clear" w:color="auto" w:fill="FFFFFF"/>
              <w:ind w:left="120"/>
              <w:jc w:val="both"/>
              <w:textAlignment w:val="baseline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Эксплуатация и обслуживание  многоквартирного дома</w:t>
            </w:r>
          </w:p>
        </w:tc>
        <w:tc>
          <w:tcPr>
            <w:tcW w:w="2551" w:type="dxa"/>
          </w:tcPr>
          <w:p w:rsidR="003E4D35" w:rsidRPr="004B5338" w:rsidRDefault="003E4D35" w:rsidP="00D04B8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3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техники-смотрители многоквартирным домом</w:t>
            </w:r>
          </w:p>
        </w:tc>
        <w:tc>
          <w:tcPr>
            <w:tcW w:w="1134" w:type="dxa"/>
          </w:tcPr>
          <w:p w:rsidR="003E4D35" w:rsidRPr="004B5338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4B5338">
              <w:rPr>
                <w:rFonts w:ascii="Tahoma" w:hAnsi="Tahoma" w:cs="Tahoma"/>
                <w:sz w:val="18"/>
                <w:szCs w:val="18"/>
              </w:rPr>
              <w:t xml:space="preserve"> часов</w:t>
            </w:r>
          </w:p>
        </w:tc>
        <w:tc>
          <w:tcPr>
            <w:tcW w:w="992" w:type="dxa"/>
          </w:tcPr>
          <w:p w:rsidR="003E4D35" w:rsidRPr="004B5338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 w:rsidRPr="004B5338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3E4D35" w:rsidRPr="002C7502" w:rsidRDefault="003E4D35" w:rsidP="009572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Default="003E4D35" w:rsidP="00EE3A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927" w:type="dxa"/>
          </w:tcPr>
          <w:p w:rsidR="003E4D35" w:rsidRPr="00D92838" w:rsidRDefault="003E4D35" w:rsidP="00D04B80">
            <w:pPr>
              <w:pStyle w:val="Standard"/>
              <w:shd w:val="clear" w:color="auto" w:fill="FFFFFF"/>
              <w:tabs>
                <w:tab w:val="left" w:pos="1134"/>
              </w:tabs>
              <w:jc w:val="center"/>
              <w:rPr>
                <w:rFonts w:ascii="Tahoma" w:hAnsi="Tahoma"/>
                <w:bCs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bCs/>
                <w:sz w:val="18"/>
                <w:szCs w:val="18"/>
                <w:lang w:val="ru-RU"/>
              </w:rPr>
              <w:t>Электронное обеспечение и дистанционные технологии в среднем профессиональном образовании</w:t>
            </w:r>
          </w:p>
        </w:tc>
        <w:tc>
          <w:tcPr>
            <w:tcW w:w="2551" w:type="dxa"/>
          </w:tcPr>
          <w:p w:rsidR="003E4D35" w:rsidRPr="004B5338" w:rsidRDefault="003E4D35" w:rsidP="00D04B8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преподаватели СПО, мастера производственного обучения</w:t>
            </w:r>
          </w:p>
        </w:tc>
        <w:tc>
          <w:tcPr>
            <w:tcW w:w="1134" w:type="dxa"/>
          </w:tcPr>
          <w:p w:rsidR="003E4D35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4B5338">
              <w:rPr>
                <w:rFonts w:ascii="Tahoma" w:hAnsi="Tahoma" w:cs="Tahoma"/>
                <w:sz w:val="18"/>
                <w:szCs w:val="18"/>
              </w:rPr>
              <w:t xml:space="preserve"> часов</w:t>
            </w:r>
          </w:p>
        </w:tc>
        <w:tc>
          <w:tcPr>
            <w:tcW w:w="992" w:type="dxa"/>
          </w:tcPr>
          <w:p w:rsidR="003E4D35" w:rsidRPr="004B5338" w:rsidRDefault="003E4D35" w:rsidP="000C67EB">
            <w:pPr>
              <w:rPr>
                <w:rFonts w:ascii="Tahoma" w:hAnsi="Tahoma" w:cs="Tahoma"/>
                <w:sz w:val="18"/>
                <w:szCs w:val="18"/>
              </w:rPr>
            </w:pPr>
            <w:r w:rsidRPr="004B5338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3E4D35" w:rsidRPr="002C7502" w:rsidRDefault="003E4D35" w:rsidP="009572D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Default="003E4D35" w:rsidP="001B7E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927" w:type="dxa"/>
          </w:tcPr>
          <w:p w:rsidR="003E4D35" w:rsidRPr="00B71DC6" w:rsidRDefault="003E4D35" w:rsidP="00B71DC6">
            <w:pPr>
              <w:pStyle w:val="Standard"/>
              <w:shd w:val="clear" w:color="auto" w:fill="FFFFFF"/>
              <w:tabs>
                <w:tab w:val="left" w:pos="1134"/>
              </w:tabs>
              <w:jc w:val="center"/>
              <w:rPr>
                <w:rFonts w:ascii="Tahoma" w:hAnsi="Tahoma"/>
                <w:bCs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Развитие речи детей раннего, дошкольного возраста</w:t>
            </w:r>
          </w:p>
        </w:tc>
        <w:tc>
          <w:tcPr>
            <w:tcW w:w="2551" w:type="dxa"/>
          </w:tcPr>
          <w:p w:rsidR="003E4D35" w:rsidRDefault="003E4D35" w:rsidP="00D04B8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педагогические работники</w:t>
            </w:r>
          </w:p>
        </w:tc>
        <w:tc>
          <w:tcPr>
            <w:tcW w:w="1134" w:type="dxa"/>
          </w:tcPr>
          <w:p w:rsidR="003E4D35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часа</w:t>
            </w:r>
          </w:p>
        </w:tc>
        <w:tc>
          <w:tcPr>
            <w:tcW w:w="992" w:type="dxa"/>
          </w:tcPr>
          <w:p w:rsidR="003E4D35" w:rsidRPr="004B5338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 w:rsidRPr="004B5338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3E4D35" w:rsidRPr="002C7502" w:rsidRDefault="003E4D35" w:rsidP="009572D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  <w:tr w:rsidR="003E4D35" w:rsidRPr="001E0D76" w:rsidTr="00033A05">
        <w:tc>
          <w:tcPr>
            <w:tcW w:w="442" w:type="dxa"/>
          </w:tcPr>
          <w:p w:rsidR="003E4D35" w:rsidRDefault="003E4D35" w:rsidP="00BA02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927" w:type="dxa"/>
          </w:tcPr>
          <w:p w:rsidR="003E4D35" w:rsidRDefault="003E4D35" w:rsidP="00B71DC6">
            <w:pPr>
              <w:pStyle w:val="Standard"/>
              <w:shd w:val="clear" w:color="auto" w:fill="FFFFFF"/>
              <w:tabs>
                <w:tab w:val="left" w:pos="1134"/>
              </w:tabs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Способы защиты и действия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</w:t>
            </w:r>
          </w:p>
        </w:tc>
        <w:tc>
          <w:tcPr>
            <w:tcW w:w="2551" w:type="dxa"/>
          </w:tcPr>
          <w:p w:rsidR="003E4D35" w:rsidRDefault="003E4D35" w:rsidP="00D04B8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работники, руководители</w:t>
            </w:r>
          </w:p>
        </w:tc>
        <w:tc>
          <w:tcPr>
            <w:tcW w:w="1134" w:type="dxa"/>
          </w:tcPr>
          <w:p w:rsidR="003E4D35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часа</w:t>
            </w:r>
          </w:p>
        </w:tc>
        <w:tc>
          <w:tcPr>
            <w:tcW w:w="992" w:type="dxa"/>
          </w:tcPr>
          <w:p w:rsidR="003E4D35" w:rsidRPr="004B5338" w:rsidRDefault="003E4D35" w:rsidP="00D04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3E4D35" w:rsidRDefault="003E4D35" w:rsidP="009572D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по договорённости</w:t>
            </w:r>
          </w:p>
        </w:tc>
      </w:tr>
    </w:tbl>
    <w:p w:rsidR="00DD3526" w:rsidRDefault="00DD3526" w:rsidP="001E0D7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D3526" w:rsidRDefault="00DD3526" w:rsidP="001E0D76">
      <w:pPr>
        <w:spacing w:after="0" w:line="240" w:lineRule="auto"/>
        <w:jc w:val="center"/>
        <w:rPr>
          <w:rFonts w:ascii="Tahoma" w:hAnsi="Tahoma" w:cs="Tahoma"/>
          <w:b/>
        </w:rPr>
      </w:pPr>
    </w:p>
    <w:p w:rsidR="009E3A58" w:rsidRPr="00B04E15" w:rsidRDefault="009E3A58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МЫ</w:t>
      </w:r>
      <w:r w:rsidRPr="00B04E15">
        <w:rPr>
          <w:rFonts w:ascii="Tahoma" w:hAnsi="Tahoma" w:cs="Tahoma"/>
        </w:rPr>
        <w:t xml:space="preserve"> </w:t>
      </w:r>
      <w:r w:rsidRPr="00B04E15">
        <w:rPr>
          <w:rFonts w:ascii="Tahoma" w:hAnsi="Tahoma" w:cs="Tahoma"/>
          <w:b/>
        </w:rPr>
        <w:t>готовы рассмотреть</w:t>
      </w:r>
      <w:r w:rsidRPr="00B04E15">
        <w:rPr>
          <w:rFonts w:ascii="Tahoma" w:hAnsi="Tahoma" w:cs="Tahoma"/>
        </w:rPr>
        <w:t xml:space="preserve"> </w:t>
      </w:r>
      <w:r w:rsidRPr="00B04E15">
        <w:rPr>
          <w:rFonts w:ascii="Tahoma" w:hAnsi="Tahoma" w:cs="Tahoma"/>
          <w:b/>
        </w:rPr>
        <w:t>Ваши предложения</w:t>
      </w:r>
      <w:r w:rsidRPr="00B04E15">
        <w:rPr>
          <w:rFonts w:ascii="Tahoma" w:hAnsi="Tahoma" w:cs="Tahoma"/>
        </w:rPr>
        <w:t xml:space="preserve"> о содержании, стоимости,   </w:t>
      </w:r>
    </w:p>
    <w:p w:rsidR="009E3A58" w:rsidRPr="00B04E15" w:rsidRDefault="009E3A58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 xml:space="preserve">месте, времени реализации </w:t>
      </w:r>
      <w:proofErr w:type="gramStart"/>
      <w:r w:rsidRPr="00B04E15">
        <w:rPr>
          <w:rFonts w:ascii="Tahoma" w:hAnsi="Tahoma" w:cs="Tahoma"/>
        </w:rPr>
        <w:t>дополнительных</w:t>
      </w:r>
      <w:proofErr w:type="gramEnd"/>
      <w:r w:rsidRPr="00B04E15">
        <w:rPr>
          <w:rFonts w:ascii="Tahoma" w:hAnsi="Tahoma" w:cs="Tahoma"/>
        </w:rPr>
        <w:t xml:space="preserve"> профессиональных </w:t>
      </w:r>
    </w:p>
    <w:p w:rsidR="009E3A58" w:rsidRPr="00B04E15" w:rsidRDefault="009E3A58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программ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Наши контакты</w:t>
      </w:r>
      <w:r w:rsidRPr="00B04E15">
        <w:rPr>
          <w:rFonts w:ascii="Tahoma" w:hAnsi="Tahoma" w:cs="Tahoma"/>
        </w:rPr>
        <w:t>:</w:t>
      </w:r>
    </w:p>
    <w:p w:rsidR="001E0D76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bCs/>
        </w:rPr>
        <w:t>адрес: </w:t>
      </w:r>
      <w:r w:rsidRPr="00B04E15">
        <w:rPr>
          <w:rFonts w:ascii="Tahoma" w:hAnsi="Tahoma" w:cs="Tahoma"/>
        </w:rPr>
        <w:t>Свердловская область, 620026, г. Екатер</w:t>
      </w:r>
      <w:r w:rsidR="001E0D76" w:rsidRPr="00B04E15">
        <w:rPr>
          <w:rFonts w:ascii="Tahoma" w:hAnsi="Tahoma" w:cs="Tahoma"/>
        </w:rPr>
        <w:t xml:space="preserve">инбург, ул. Луначарского, 194. </w:t>
      </w:r>
      <w:proofErr w:type="spellStart"/>
      <w:r w:rsidR="001E0D76" w:rsidRPr="00B04E15">
        <w:rPr>
          <w:rFonts w:ascii="Tahoma" w:hAnsi="Tahoma" w:cs="Tahoma"/>
        </w:rPr>
        <w:t>к</w:t>
      </w:r>
      <w:r w:rsidRPr="00B04E15">
        <w:rPr>
          <w:rFonts w:ascii="Tahoma" w:hAnsi="Tahoma" w:cs="Tahoma"/>
        </w:rPr>
        <w:t>аб</w:t>
      </w:r>
      <w:proofErr w:type="spellEnd"/>
      <w:r w:rsidRPr="00B04E15">
        <w:rPr>
          <w:rFonts w:ascii="Tahoma" w:hAnsi="Tahoma" w:cs="Tahoma"/>
        </w:rPr>
        <w:t xml:space="preserve">. </w:t>
      </w:r>
      <w:r w:rsidR="001E0D76" w:rsidRPr="00B04E15">
        <w:rPr>
          <w:rFonts w:ascii="Tahoma" w:hAnsi="Tahoma" w:cs="Tahoma"/>
        </w:rPr>
        <w:t xml:space="preserve">   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412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lang w:val="en-US"/>
        </w:rPr>
        <w:t>E</w:t>
      </w:r>
      <w:r w:rsidRPr="00B04E15">
        <w:rPr>
          <w:rFonts w:ascii="Tahoma" w:hAnsi="Tahoma" w:cs="Tahoma"/>
          <w:b/>
        </w:rPr>
        <w:t>-</w:t>
      </w:r>
      <w:r w:rsidRPr="00B04E15">
        <w:rPr>
          <w:rFonts w:ascii="Tahoma" w:hAnsi="Tahoma" w:cs="Tahoma"/>
          <w:b/>
          <w:lang w:val="en-US"/>
        </w:rPr>
        <w:t>mail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lang w:val="en-US"/>
        </w:rPr>
        <w:t> </w:t>
      </w:r>
      <w:proofErr w:type="spellStart"/>
      <w:r w:rsidRPr="00B04E15">
        <w:rPr>
          <w:rFonts w:ascii="Tahoma" w:hAnsi="Tahoma" w:cs="Tahoma"/>
          <w:lang w:val="en-US"/>
        </w:rPr>
        <w:t>erazumeyko</w:t>
      </w:r>
      <w:proofErr w:type="spellEnd"/>
      <w:r w:rsidRPr="00B04E15">
        <w:rPr>
          <w:rFonts w:ascii="Tahoma" w:hAnsi="Tahoma" w:cs="Tahoma"/>
        </w:rPr>
        <w:t>@</w:t>
      </w:r>
      <w:proofErr w:type="spellStart"/>
      <w:r w:rsidRPr="00B04E15">
        <w:rPr>
          <w:rFonts w:ascii="Tahoma" w:hAnsi="Tahoma" w:cs="Tahoma"/>
          <w:lang w:val="en-US"/>
        </w:rPr>
        <w:t>gmail</w:t>
      </w:r>
      <w:proofErr w:type="spellEnd"/>
      <w:r w:rsidRPr="00B04E15">
        <w:rPr>
          <w:rFonts w:ascii="Tahoma" w:hAnsi="Tahoma" w:cs="Tahoma"/>
        </w:rPr>
        <w:t>.</w:t>
      </w:r>
      <w:r w:rsidRPr="00B04E15">
        <w:rPr>
          <w:rFonts w:ascii="Tahoma" w:hAnsi="Tahoma" w:cs="Tahoma"/>
          <w:lang w:val="en-US"/>
        </w:rPr>
        <w:t>com</w:t>
      </w:r>
      <w:r w:rsidRPr="00B04E15">
        <w:rPr>
          <w:rFonts w:ascii="Tahoma" w:hAnsi="Tahoma" w:cs="Tahoma"/>
        </w:rPr>
        <w:t xml:space="preserve">, </w:t>
      </w:r>
      <w:proofErr w:type="spellStart"/>
      <w:r w:rsidRPr="00B04E15">
        <w:rPr>
          <w:rFonts w:ascii="Tahoma" w:hAnsi="Tahoma" w:cs="Tahoma"/>
          <w:lang w:val="en-US"/>
        </w:rPr>
        <w:t>lana</w:t>
      </w:r>
      <w:proofErr w:type="spellEnd"/>
      <w:r w:rsidRPr="00B04E15">
        <w:rPr>
          <w:rFonts w:ascii="Tahoma" w:hAnsi="Tahoma" w:cs="Tahoma"/>
        </w:rPr>
        <w:t>_</w:t>
      </w:r>
      <w:proofErr w:type="spellStart"/>
      <w:r w:rsidRPr="00B04E15">
        <w:rPr>
          <w:rFonts w:ascii="Tahoma" w:hAnsi="Tahoma" w:cs="Tahoma"/>
          <w:lang w:val="en-US"/>
        </w:rPr>
        <w:t>Kuz</w:t>
      </w:r>
      <w:proofErr w:type="spellEnd"/>
      <w:r w:rsidRPr="00B04E15">
        <w:rPr>
          <w:rFonts w:ascii="Tahoma" w:hAnsi="Tahoma" w:cs="Tahoma"/>
        </w:rPr>
        <w:t>@</w:t>
      </w:r>
      <w:r w:rsidRPr="00B04E15">
        <w:rPr>
          <w:rFonts w:ascii="Tahoma" w:hAnsi="Tahoma" w:cs="Tahoma"/>
          <w:lang w:val="en-US"/>
        </w:rPr>
        <w:t>list</w:t>
      </w:r>
      <w:r w:rsidRPr="00B04E15">
        <w:rPr>
          <w:rFonts w:ascii="Tahoma" w:hAnsi="Tahoma" w:cs="Tahoma"/>
        </w:rPr>
        <w:t>.</w:t>
      </w:r>
      <w:proofErr w:type="spellStart"/>
      <w:r w:rsidRPr="00B04E15">
        <w:rPr>
          <w:rFonts w:ascii="Tahoma" w:hAnsi="Tahoma" w:cs="Tahoma"/>
          <w:lang w:val="en-US"/>
        </w:rPr>
        <w:t>ru</w:t>
      </w:r>
      <w:proofErr w:type="spellEnd"/>
      <w:r w:rsidRPr="00B04E15">
        <w:rPr>
          <w:rFonts w:ascii="Tahoma" w:hAnsi="Tahoma" w:cs="Tahoma"/>
          <w:lang w:val="en-US"/>
        </w:rPr>
        <w:t> 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телефон</w:t>
      </w:r>
      <w:r w:rsidRPr="00B04E15">
        <w:rPr>
          <w:rFonts w:ascii="Tahoma" w:hAnsi="Tahoma" w:cs="Tahoma"/>
        </w:rPr>
        <w:t xml:space="preserve">: +7 (343) 262-68-52, 262-76-18 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8-912-606-82-08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89022651858 (Светлана Юрьевна Кузнецова)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сайт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lang w:val="en-US"/>
        </w:rPr>
        <w:t> </w:t>
      </w:r>
      <w:hyperlink r:id="rId7" w:history="1">
        <w:r w:rsidRPr="00B04E15">
          <w:rPr>
            <w:rStyle w:val="a3"/>
            <w:rFonts w:ascii="Tahoma" w:hAnsi="Tahoma" w:cs="Tahoma"/>
            <w:lang w:val="en-US"/>
          </w:rPr>
          <w:t>www</w:t>
        </w:r>
        <w:r w:rsidRPr="00B04E15">
          <w:rPr>
            <w:rStyle w:val="a3"/>
            <w:rFonts w:ascii="Tahoma" w:hAnsi="Tahoma" w:cs="Tahoma"/>
          </w:rPr>
          <w:t>.</w:t>
        </w:r>
        <w:proofErr w:type="spellStart"/>
        <w:r w:rsidRPr="00B04E15">
          <w:rPr>
            <w:rStyle w:val="a3"/>
            <w:rFonts w:ascii="Tahoma" w:hAnsi="Tahoma" w:cs="Tahoma"/>
          </w:rPr>
          <w:t>уууэип.рф</w:t>
        </w:r>
        <w:proofErr w:type="spellEnd"/>
      </w:hyperlink>
      <w:r w:rsidRPr="00B04E15">
        <w:rPr>
          <w:rFonts w:ascii="Tahoma" w:hAnsi="Tahoma" w:cs="Tahoma"/>
        </w:rPr>
        <w:t xml:space="preserve">  </w:t>
      </w:r>
      <w:r w:rsidRPr="00B04E15">
        <w:rPr>
          <w:rFonts w:ascii="Tahoma" w:hAnsi="Tahoma" w:cs="Tahoma"/>
        </w:rPr>
        <w:br/>
        <w:t xml:space="preserve">          </w:t>
      </w:r>
      <w:r w:rsidRPr="00B04E15">
        <w:rPr>
          <w:rFonts w:ascii="Tahoma" w:hAnsi="Tahoma" w:cs="Tahoma"/>
          <w:b/>
        </w:rPr>
        <w:t>режим и график работы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b/>
          <w:bCs/>
        </w:rPr>
        <w:t> </w:t>
      </w:r>
      <w:r w:rsidRPr="00B04E15">
        <w:rPr>
          <w:rFonts w:ascii="Tahoma" w:hAnsi="Tahoma" w:cs="Tahoma"/>
        </w:rPr>
        <w:t>понедельник-пятница: 9.00-17.00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bCs/>
        </w:rPr>
        <w:lastRenderedPageBreak/>
        <w:t> </w:t>
      </w:r>
      <w:r w:rsidRPr="00B04E15">
        <w:rPr>
          <w:rFonts w:ascii="Tahoma" w:hAnsi="Tahoma" w:cs="Tahoma"/>
        </w:rPr>
        <w:t xml:space="preserve">С глубоким уважением, 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 xml:space="preserve">Директор университета                                                       </w:t>
      </w:r>
      <w:r w:rsidR="009E3A58" w:rsidRPr="00B04E15">
        <w:rPr>
          <w:rFonts w:ascii="Tahoma" w:hAnsi="Tahoma" w:cs="Tahoma"/>
        </w:rPr>
        <w:t xml:space="preserve">          </w:t>
      </w:r>
      <w:r w:rsidRPr="00B04E15">
        <w:rPr>
          <w:rFonts w:ascii="Tahoma" w:hAnsi="Tahoma" w:cs="Tahoma"/>
        </w:rPr>
        <w:t xml:space="preserve"> Е.С. Разумейко</w:t>
      </w:r>
    </w:p>
    <w:p w:rsidR="00EA7AA2" w:rsidRPr="00B04E15" w:rsidRDefault="00EA7AA2" w:rsidP="00EA7AA2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8-912-606-82-08</w:t>
      </w:r>
    </w:p>
    <w:p w:rsidR="00EA7AA2" w:rsidRPr="00B04E15" w:rsidRDefault="00EA7AA2" w:rsidP="00EA7AA2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0D5BBB" w:rsidRPr="00EA116D" w:rsidRDefault="000D5BBB" w:rsidP="00EA116D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0D5BBB" w:rsidRPr="00EA116D" w:rsidSect="00DD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8A" w:rsidRDefault="001D708A" w:rsidP="001C180E">
      <w:pPr>
        <w:spacing w:after="0" w:line="240" w:lineRule="auto"/>
      </w:pPr>
      <w:r>
        <w:separator/>
      </w:r>
    </w:p>
  </w:endnote>
  <w:endnote w:type="continuationSeparator" w:id="0">
    <w:p w:rsidR="001D708A" w:rsidRDefault="001D708A" w:rsidP="001C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8A" w:rsidRDefault="001D708A" w:rsidP="001C180E">
      <w:pPr>
        <w:spacing w:after="0" w:line="240" w:lineRule="auto"/>
      </w:pPr>
      <w:r>
        <w:separator/>
      </w:r>
    </w:p>
  </w:footnote>
  <w:footnote w:type="continuationSeparator" w:id="0">
    <w:p w:rsidR="001D708A" w:rsidRDefault="001D708A" w:rsidP="001C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161E"/>
    <w:multiLevelType w:val="multilevel"/>
    <w:tmpl w:val="8266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FAF"/>
    <w:rsid w:val="00007A8B"/>
    <w:rsid w:val="00010D63"/>
    <w:rsid w:val="00024448"/>
    <w:rsid w:val="00026562"/>
    <w:rsid w:val="00032BAA"/>
    <w:rsid w:val="00033A05"/>
    <w:rsid w:val="00037C40"/>
    <w:rsid w:val="00053B63"/>
    <w:rsid w:val="00062FAD"/>
    <w:rsid w:val="00067AD7"/>
    <w:rsid w:val="00070BA2"/>
    <w:rsid w:val="00087FB5"/>
    <w:rsid w:val="00096A80"/>
    <w:rsid w:val="00096F95"/>
    <w:rsid w:val="000A4BD9"/>
    <w:rsid w:val="000B3169"/>
    <w:rsid w:val="000C67EB"/>
    <w:rsid w:val="000D1113"/>
    <w:rsid w:val="000D5BBB"/>
    <w:rsid w:val="00105706"/>
    <w:rsid w:val="00106F3D"/>
    <w:rsid w:val="00107ECE"/>
    <w:rsid w:val="00114CC1"/>
    <w:rsid w:val="00136679"/>
    <w:rsid w:val="00151F31"/>
    <w:rsid w:val="00152CBD"/>
    <w:rsid w:val="00157A40"/>
    <w:rsid w:val="00162302"/>
    <w:rsid w:val="00174E1D"/>
    <w:rsid w:val="001B6BDB"/>
    <w:rsid w:val="001C11F2"/>
    <w:rsid w:val="001C180E"/>
    <w:rsid w:val="001C1EF7"/>
    <w:rsid w:val="001C6E1F"/>
    <w:rsid w:val="001D708A"/>
    <w:rsid w:val="001E0D76"/>
    <w:rsid w:val="001E4F6B"/>
    <w:rsid w:val="001F4496"/>
    <w:rsid w:val="00212338"/>
    <w:rsid w:val="00216364"/>
    <w:rsid w:val="00220FCD"/>
    <w:rsid w:val="002232CC"/>
    <w:rsid w:val="00227A16"/>
    <w:rsid w:val="00234646"/>
    <w:rsid w:val="00237284"/>
    <w:rsid w:val="0024081D"/>
    <w:rsid w:val="00240DE2"/>
    <w:rsid w:val="00250126"/>
    <w:rsid w:val="0027123D"/>
    <w:rsid w:val="00272574"/>
    <w:rsid w:val="0027714D"/>
    <w:rsid w:val="00283850"/>
    <w:rsid w:val="00283DAB"/>
    <w:rsid w:val="00285742"/>
    <w:rsid w:val="002A29E1"/>
    <w:rsid w:val="002C3420"/>
    <w:rsid w:val="002C7502"/>
    <w:rsid w:val="002D79C9"/>
    <w:rsid w:val="002E1855"/>
    <w:rsid w:val="002E764A"/>
    <w:rsid w:val="002F2746"/>
    <w:rsid w:val="003029A2"/>
    <w:rsid w:val="00313801"/>
    <w:rsid w:val="00326530"/>
    <w:rsid w:val="0032658F"/>
    <w:rsid w:val="00327FDC"/>
    <w:rsid w:val="00361676"/>
    <w:rsid w:val="00384C32"/>
    <w:rsid w:val="00394AEB"/>
    <w:rsid w:val="003A0FAF"/>
    <w:rsid w:val="003A7193"/>
    <w:rsid w:val="003B53DB"/>
    <w:rsid w:val="003C3F30"/>
    <w:rsid w:val="003C5B66"/>
    <w:rsid w:val="003D3F3C"/>
    <w:rsid w:val="003E453A"/>
    <w:rsid w:val="003E4D35"/>
    <w:rsid w:val="003E4EEC"/>
    <w:rsid w:val="003F7087"/>
    <w:rsid w:val="00405549"/>
    <w:rsid w:val="00411F8B"/>
    <w:rsid w:val="004228E1"/>
    <w:rsid w:val="00437F85"/>
    <w:rsid w:val="00440529"/>
    <w:rsid w:val="00472B82"/>
    <w:rsid w:val="00497A8B"/>
    <w:rsid w:val="004A0B01"/>
    <w:rsid w:val="004A0BE2"/>
    <w:rsid w:val="004B2B48"/>
    <w:rsid w:val="004B363D"/>
    <w:rsid w:val="004B5338"/>
    <w:rsid w:val="004C1F54"/>
    <w:rsid w:val="004E066D"/>
    <w:rsid w:val="004F2DF9"/>
    <w:rsid w:val="004F6A11"/>
    <w:rsid w:val="00511DDC"/>
    <w:rsid w:val="00517C3A"/>
    <w:rsid w:val="00530C2F"/>
    <w:rsid w:val="005449A7"/>
    <w:rsid w:val="0058027D"/>
    <w:rsid w:val="00591D6B"/>
    <w:rsid w:val="00593201"/>
    <w:rsid w:val="005934C6"/>
    <w:rsid w:val="005A2DD8"/>
    <w:rsid w:val="005B07A7"/>
    <w:rsid w:val="005B1FC9"/>
    <w:rsid w:val="005C1160"/>
    <w:rsid w:val="005D1E67"/>
    <w:rsid w:val="005F0F39"/>
    <w:rsid w:val="006013E6"/>
    <w:rsid w:val="00615768"/>
    <w:rsid w:val="00617D63"/>
    <w:rsid w:val="00620ECD"/>
    <w:rsid w:val="00622563"/>
    <w:rsid w:val="00631316"/>
    <w:rsid w:val="006340B9"/>
    <w:rsid w:val="0065642A"/>
    <w:rsid w:val="006A42EF"/>
    <w:rsid w:val="006B787B"/>
    <w:rsid w:val="006B7CF5"/>
    <w:rsid w:val="006E3C17"/>
    <w:rsid w:val="00703243"/>
    <w:rsid w:val="007131C8"/>
    <w:rsid w:val="007504CD"/>
    <w:rsid w:val="00752FD8"/>
    <w:rsid w:val="00757A3B"/>
    <w:rsid w:val="00762E23"/>
    <w:rsid w:val="00772036"/>
    <w:rsid w:val="00782FDF"/>
    <w:rsid w:val="00783EE1"/>
    <w:rsid w:val="0078481E"/>
    <w:rsid w:val="007B2122"/>
    <w:rsid w:val="007B7AC8"/>
    <w:rsid w:val="007C4BA6"/>
    <w:rsid w:val="007D1BBA"/>
    <w:rsid w:val="007E30BF"/>
    <w:rsid w:val="0082016B"/>
    <w:rsid w:val="00826D4F"/>
    <w:rsid w:val="00840E4B"/>
    <w:rsid w:val="00855DE5"/>
    <w:rsid w:val="008608F3"/>
    <w:rsid w:val="008650DA"/>
    <w:rsid w:val="00883739"/>
    <w:rsid w:val="008A6788"/>
    <w:rsid w:val="008B3862"/>
    <w:rsid w:val="008C1C1F"/>
    <w:rsid w:val="008C3DEE"/>
    <w:rsid w:val="008E38EF"/>
    <w:rsid w:val="008F0468"/>
    <w:rsid w:val="00903CAA"/>
    <w:rsid w:val="00904378"/>
    <w:rsid w:val="00916EE5"/>
    <w:rsid w:val="00945049"/>
    <w:rsid w:val="00951DE5"/>
    <w:rsid w:val="0097535E"/>
    <w:rsid w:val="00984117"/>
    <w:rsid w:val="009A4224"/>
    <w:rsid w:val="009C2410"/>
    <w:rsid w:val="009C7FCE"/>
    <w:rsid w:val="009D66FF"/>
    <w:rsid w:val="009E3A58"/>
    <w:rsid w:val="00A2010E"/>
    <w:rsid w:val="00A20C91"/>
    <w:rsid w:val="00A25B22"/>
    <w:rsid w:val="00A26F65"/>
    <w:rsid w:val="00A402D4"/>
    <w:rsid w:val="00A57ABC"/>
    <w:rsid w:val="00A63D0F"/>
    <w:rsid w:val="00A910D3"/>
    <w:rsid w:val="00AA1F01"/>
    <w:rsid w:val="00AA4473"/>
    <w:rsid w:val="00AB0986"/>
    <w:rsid w:val="00AB17EE"/>
    <w:rsid w:val="00AB648E"/>
    <w:rsid w:val="00AB6E28"/>
    <w:rsid w:val="00AC59AA"/>
    <w:rsid w:val="00AD0F8F"/>
    <w:rsid w:val="00AD204E"/>
    <w:rsid w:val="00AE365F"/>
    <w:rsid w:val="00AF5C1A"/>
    <w:rsid w:val="00AF7B3F"/>
    <w:rsid w:val="00B01E7D"/>
    <w:rsid w:val="00B04E15"/>
    <w:rsid w:val="00B10D67"/>
    <w:rsid w:val="00B31330"/>
    <w:rsid w:val="00B3280F"/>
    <w:rsid w:val="00B54023"/>
    <w:rsid w:val="00B5701B"/>
    <w:rsid w:val="00B66B8A"/>
    <w:rsid w:val="00B67AC2"/>
    <w:rsid w:val="00B71DC6"/>
    <w:rsid w:val="00B71DDD"/>
    <w:rsid w:val="00B83FB3"/>
    <w:rsid w:val="00B864E3"/>
    <w:rsid w:val="00BA026B"/>
    <w:rsid w:val="00BC2E90"/>
    <w:rsid w:val="00BD0903"/>
    <w:rsid w:val="00C00CEA"/>
    <w:rsid w:val="00C0199A"/>
    <w:rsid w:val="00C02AB8"/>
    <w:rsid w:val="00C339BF"/>
    <w:rsid w:val="00C34E84"/>
    <w:rsid w:val="00C50A98"/>
    <w:rsid w:val="00C651A3"/>
    <w:rsid w:val="00C75C8A"/>
    <w:rsid w:val="00C75D0A"/>
    <w:rsid w:val="00C83637"/>
    <w:rsid w:val="00C906CB"/>
    <w:rsid w:val="00C950FF"/>
    <w:rsid w:val="00C96640"/>
    <w:rsid w:val="00CA64E7"/>
    <w:rsid w:val="00CB4D93"/>
    <w:rsid w:val="00CD097F"/>
    <w:rsid w:val="00CD309E"/>
    <w:rsid w:val="00CF0BB6"/>
    <w:rsid w:val="00D11659"/>
    <w:rsid w:val="00D14BAF"/>
    <w:rsid w:val="00D167FA"/>
    <w:rsid w:val="00D35539"/>
    <w:rsid w:val="00D505DB"/>
    <w:rsid w:val="00D50AD2"/>
    <w:rsid w:val="00D64FB2"/>
    <w:rsid w:val="00D80CAE"/>
    <w:rsid w:val="00D826CC"/>
    <w:rsid w:val="00D92838"/>
    <w:rsid w:val="00D95E4E"/>
    <w:rsid w:val="00DA676E"/>
    <w:rsid w:val="00DB1936"/>
    <w:rsid w:val="00DB1D93"/>
    <w:rsid w:val="00DB543C"/>
    <w:rsid w:val="00DB71C7"/>
    <w:rsid w:val="00DD0225"/>
    <w:rsid w:val="00DD3526"/>
    <w:rsid w:val="00DE7F3A"/>
    <w:rsid w:val="00E05B96"/>
    <w:rsid w:val="00E278C1"/>
    <w:rsid w:val="00E31CA8"/>
    <w:rsid w:val="00E57845"/>
    <w:rsid w:val="00E74C63"/>
    <w:rsid w:val="00E764F0"/>
    <w:rsid w:val="00E82FBA"/>
    <w:rsid w:val="00E96851"/>
    <w:rsid w:val="00EA116D"/>
    <w:rsid w:val="00EA7AA2"/>
    <w:rsid w:val="00EC2C0A"/>
    <w:rsid w:val="00ED53E0"/>
    <w:rsid w:val="00EE3903"/>
    <w:rsid w:val="00EF2FD9"/>
    <w:rsid w:val="00F0641D"/>
    <w:rsid w:val="00F21DF0"/>
    <w:rsid w:val="00F24417"/>
    <w:rsid w:val="00F24C0D"/>
    <w:rsid w:val="00F318BD"/>
    <w:rsid w:val="00F379E2"/>
    <w:rsid w:val="00F400E2"/>
    <w:rsid w:val="00F46312"/>
    <w:rsid w:val="00F55531"/>
    <w:rsid w:val="00F67522"/>
    <w:rsid w:val="00F86E4C"/>
    <w:rsid w:val="00F91C8B"/>
    <w:rsid w:val="00F954C4"/>
    <w:rsid w:val="00F97123"/>
    <w:rsid w:val="00FA4A55"/>
    <w:rsid w:val="00FB3D4F"/>
    <w:rsid w:val="00FD253A"/>
    <w:rsid w:val="00FD5C84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25"/>
  </w:style>
  <w:style w:type="paragraph" w:styleId="1">
    <w:name w:val="heading 1"/>
    <w:basedOn w:val="a"/>
    <w:link w:val="10"/>
    <w:uiPriority w:val="9"/>
    <w:qFormat/>
    <w:rsid w:val="005C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180E"/>
  </w:style>
  <w:style w:type="paragraph" w:styleId="a7">
    <w:name w:val="footer"/>
    <w:basedOn w:val="a"/>
    <w:link w:val="a8"/>
    <w:uiPriority w:val="99"/>
    <w:semiHidden/>
    <w:unhideWhenUsed/>
    <w:rsid w:val="001C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80E"/>
  </w:style>
  <w:style w:type="character" w:customStyle="1" w:styleId="20">
    <w:name w:val="Заголовок 2 Знак"/>
    <w:basedOn w:val="a0"/>
    <w:link w:val="2"/>
    <w:uiPriority w:val="9"/>
    <w:semiHidden/>
    <w:rsid w:val="0017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026B"/>
  </w:style>
  <w:style w:type="paragraph" w:customStyle="1" w:styleId="Standard">
    <w:name w:val="Standard"/>
    <w:rsid w:val="00D92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91;&#1091;&#1101;&#1080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108</cp:revision>
  <cp:lastPrinted>2017-09-22T05:25:00Z</cp:lastPrinted>
  <dcterms:created xsi:type="dcterms:W3CDTF">2017-09-22T03:38:00Z</dcterms:created>
  <dcterms:modified xsi:type="dcterms:W3CDTF">2019-05-24T09:29:00Z</dcterms:modified>
</cp:coreProperties>
</file>